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20CB" w14:textId="77777777" w:rsidR="0065062A" w:rsidRPr="006F457C" w:rsidRDefault="0065062A" w:rsidP="0065062A">
      <w:pPr>
        <w:spacing w:after="0" w:line="280" w:lineRule="exact"/>
        <w:jc w:val="center"/>
        <w:rPr>
          <w:rFonts w:ascii="TimesNewRomanPSMT" w:hAnsi="TimesNewRomanPSMT"/>
          <w:b/>
          <w:color w:val="000000"/>
          <w:sz w:val="32"/>
          <w:szCs w:val="30"/>
        </w:rPr>
      </w:pPr>
      <w:r>
        <w:rPr>
          <w:rFonts w:ascii="TimesNewRomanPSMT" w:hAnsi="TimesNewRomanPSMT"/>
          <w:b/>
          <w:color w:val="000000"/>
          <w:sz w:val="32"/>
          <w:szCs w:val="30"/>
        </w:rPr>
        <w:t>Г</w:t>
      </w:r>
      <w:r w:rsidRPr="006F457C">
        <w:rPr>
          <w:rFonts w:ascii="TimesNewRomanPSMT" w:hAnsi="TimesNewRomanPSMT"/>
          <w:b/>
          <w:color w:val="000000"/>
          <w:sz w:val="32"/>
          <w:szCs w:val="30"/>
        </w:rPr>
        <w:t xml:space="preserve">омельский – </w:t>
      </w:r>
      <w:r>
        <w:rPr>
          <w:rFonts w:ascii="TimesNewRomanPSMT" w:hAnsi="TimesNewRomanPSMT"/>
          <w:b/>
          <w:color w:val="000000"/>
          <w:sz w:val="32"/>
          <w:szCs w:val="30"/>
        </w:rPr>
        <w:t>Железнодорожный</w:t>
      </w:r>
      <w:r w:rsidRPr="006F457C">
        <w:rPr>
          <w:rFonts w:ascii="TimesNewRomanPSMT" w:hAnsi="TimesNewRomanPSMT"/>
          <w:b/>
          <w:color w:val="000000"/>
          <w:sz w:val="32"/>
          <w:szCs w:val="30"/>
        </w:rPr>
        <w:t xml:space="preserve"> избирательный округ №3</w:t>
      </w:r>
      <w:r>
        <w:rPr>
          <w:rFonts w:ascii="TimesNewRomanPSMT" w:hAnsi="TimesNewRomanPSMT"/>
          <w:b/>
          <w:color w:val="000000"/>
          <w:sz w:val="32"/>
          <w:szCs w:val="30"/>
        </w:rPr>
        <w:t>2</w:t>
      </w:r>
    </w:p>
    <w:p w14:paraId="45E71324" w14:textId="77777777" w:rsidR="0065062A" w:rsidRDefault="0065062A" w:rsidP="0065062A"/>
    <w:p w14:paraId="4CD62E9C" w14:textId="77777777" w:rsidR="0065062A" w:rsidRDefault="0065062A" w:rsidP="0065062A"/>
    <w:p w14:paraId="4FC6EB0A" w14:textId="77777777" w:rsidR="0065062A" w:rsidRDefault="0065062A" w:rsidP="0065062A">
      <w:pPr>
        <w:spacing w:after="0" w:line="280" w:lineRule="exact"/>
        <w:rPr>
          <w:rFonts w:ascii="TimesNewRomanPSMT" w:hAnsi="TimesNewRomanPSMT"/>
          <w:color w:val="000000"/>
          <w:sz w:val="30"/>
          <w:szCs w:val="30"/>
        </w:rPr>
      </w:pPr>
      <w:r w:rsidRPr="00963B35">
        <w:rPr>
          <w:rFonts w:ascii="TimesNewRomanPSMT" w:hAnsi="TimesNewRomanPSMT"/>
          <w:color w:val="000000"/>
          <w:sz w:val="30"/>
          <w:szCs w:val="30"/>
        </w:rPr>
        <w:t>ИНФОРМАЦИЯ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об общей сумме средств, поступивших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избирательные фонды кандидатов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в депутаты, и общей сумме</w:t>
      </w:r>
      <w:r w:rsidRPr="00963B35">
        <w:rPr>
          <w:rFonts w:ascii="TimesNewRomanPSMT" w:hAnsi="TimesNewRomanPSMT"/>
          <w:color w:val="000000"/>
          <w:sz w:val="30"/>
          <w:szCs w:val="30"/>
        </w:rPr>
        <w:br/>
        <w:t>израсходованных ими средств</w:t>
      </w:r>
    </w:p>
    <w:p w14:paraId="1D33CCB4" w14:textId="77777777" w:rsidR="0065062A" w:rsidRPr="00963B35" w:rsidRDefault="0065062A" w:rsidP="0065062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963B35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 состоянию</w:t>
      </w:r>
    </w:p>
    <w:p w14:paraId="6740E8B5" w14:textId="77777777" w:rsidR="0065062A" w:rsidRDefault="0065062A" w:rsidP="0065062A">
      <w:pPr>
        <w:jc w:val="right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на 19.02.2024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0"/>
        <w:gridCol w:w="6"/>
        <w:gridCol w:w="3819"/>
        <w:gridCol w:w="7"/>
        <w:gridCol w:w="2336"/>
        <w:gridCol w:w="42"/>
        <w:gridCol w:w="2584"/>
      </w:tblGrid>
      <w:tr w:rsidR="0065062A" w14:paraId="1E821CC5" w14:textId="77777777" w:rsidTr="008970DB">
        <w:tc>
          <w:tcPr>
            <w:tcW w:w="846" w:type="dxa"/>
            <w:gridSpan w:val="2"/>
          </w:tcPr>
          <w:p w14:paraId="402C675B" w14:textId="77777777" w:rsidR="0065062A" w:rsidRDefault="0065062A" w:rsidP="008970DB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26" w:type="dxa"/>
            <w:gridSpan w:val="2"/>
            <w:vAlign w:val="center"/>
          </w:tcPr>
          <w:p w14:paraId="0285F4B7" w14:textId="77777777" w:rsidR="0065062A" w:rsidRDefault="0065062A" w:rsidP="008970DB">
            <w:r>
              <w:rPr>
                <w:rStyle w:val="fontstyle01"/>
              </w:rPr>
              <w:t>Ф.И.О.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кандидата в депутаты,</w:t>
            </w:r>
          </w:p>
        </w:tc>
        <w:tc>
          <w:tcPr>
            <w:tcW w:w="2336" w:type="dxa"/>
            <w:vAlign w:val="center"/>
          </w:tcPr>
          <w:p w14:paraId="6809BE1C" w14:textId="77777777" w:rsidR="0065062A" w:rsidRDefault="0065062A" w:rsidP="008970DB">
            <w:r>
              <w:rPr>
                <w:rStyle w:val="fontstyle01"/>
              </w:rPr>
              <w:t>Поступило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средств</w:t>
            </w:r>
            <w:r>
              <w:rPr>
                <w:rStyle w:val="fontstyle01"/>
                <w:sz w:val="30"/>
                <w:szCs w:val="30"/>
              </w:rPr>
              <w:t xml:space="preserve">, </w:t>
            </w:r>
            <w:r>
              <w:rPr>
                <w:rStyle w:val="fontstyle01"/>
              </w:rPr>
              <w:t>(руб.).</w:t>
            </w:r>
          </w:p>
        </w:tc>
        <w:tc>
          <w:tcPr>
            <w:tcW w:w="2626" w:type="dxa"/>
            <w:gridSpan w:val="2"/>
            <w:vAlign w:val="center"/>
          </w:tcPr>
          <w:p w14:paraId="58CF29C4" w14:textId="77777777" w:rsidR="0065062A" w:rsidRPr="00963B35" w:rsidRDefault="0065062A" w:rsidP="008970D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Израсходовано средств,</w:t>
            </w:r>
            <w:r>
              <w:rPr>
                <w:rFonts w:ascii="TimesNewRomanPSMT" w:hAnsi="TimesNewRomanPSMT"/>
                <w:color w:val="000000"/>
              </w:rPr>
              <w:t xml:space="preserve"> (</w:t>
            </w:r>
            <w:r>
              <w:rPr>
                <w:rStyle w:val="fontstyle01"/>
              </w:rPr>
              <w:t>руб.).</w:t>
            </w:r>
          </w:p>
        </w:tc>
      </w:tr>
      <w:tr w:rsidR="0065062A" w14:paraId="28B43A5F" w14:textId="77777777" w:rsidTr="008970DB">
        <w:tc>
          <w:tcPr>
            <w:tcW w:w="9634" w:type="dxa"/>
            <w:gridSpan w:val="7"/>
          </w:tcPr>
          <w:p w14:paraId="00967FDF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Гомельский-Железнодорожный №32</w:t>
            </w:r>
          </w:p>
        </w:tc>
      </w:tr>
      <w:tr w:rsidR="0065062A" w14:paraId="407506DE" w14:textId="77777777" w:rsidTr="008970DB">
        <w:tc>
          <w:tcPr>
            <w:tcW w:w="846" w:type="dxa"/>
            <w:gridSpan w:val="2"/>
          </w:tcPr>
          <w:p w14:paraId="2530165F" w14:textId="77777777" w:rsidR="0065062A" w:rsidRDefault="0065062A" w:rsidP="008970DB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6" w:type="dxa"/>
            <w:gridSpan w:val="2"/>
            <w:vAlign w:val="center"/>
          </w:tcPr>
          <w:p w14:paraId="40D700E8" w14:textId="77777777" w:rsidR="0065062A" w:rsidRDefault="0065062A" w:rsidP="008970D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Борсук</w:t>
            </w:r>
            <w:proofErr w:type="spellEnd"/>
          </w:p>
          <w:p w14:paraId="134AA3EE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Ольга Владимировна</w:t>
            </w:r>
          </w:p>
        </w:tc>
        <w:tc>
          <w:tcPr>
            <w:tcW w:w="2336" w:type="dxa"/>
            <w:vAlign w:val="center"/>
          </w:tcPr>
          <w:p w14:paraId="317FA2F3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  <w:tc>
          <w:tcPr>
            <w:tcW w:w="2626" w:type="dxa"/>
            <w:gridSpan w:val="2"/>
            <w:vAlign w:val="center"/>
          </w:tcPr>
          <w:p w14:paraId="089B14AE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27,80</w:t>
            </w:r>
          </w:p>
        </w:tc>
      </w:tr>
      <w:tr w:rsidR="0065062A" w14:paraId="583DCB8E" w14:textId="77777777" w:rsidTr="008970DB">
        <w:tc>
          <w:tcPr>
            <w:tcW w:w="846" w:type="dxa"/>
            <w:gridSpan w:val="2"/>
          </w:tcPr>
          <w:p w14:paraId="64953A34" w14:textId="77777777" w:rsidR="0065062A" w:rsidRDefault="0065062A" w:rsidP="008970DB">
            <w:pPr>
              <w:jc w:val="center"/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6" w:type="dxa"/>
            <w:gridSpan w:val="2"/>
            <w:vAlign w:val="center"/>
          </w:tcPr>
          <w:p w14:paraId="4BE6C8A3" w14:textId="77777777" w:rsidR="0065062A" w:rsidRDefault="0065062A" w:rsidP="008970D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Конопацкий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14:paraId="6FABF6B2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Александр Николаевич</w:t>
            </w:r>
          </w:p>
        </w:tc>
        <w:tc>
          <w:tcPr>
            <w:tcW w:w="2336" w:type="dxa"/>
            <w:vAlign w:val="center"/>
          </w:tcPr>
          <w:p w14:paraId="3323F091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2266,52</w:t>
            </w:r>
          </w:p>
        </w:tc>
        <w:tc>
          <w:tcPr>
            <w:tcW w:w="2626" w:type="dxa"/>
            <w:gridSpan w:val="2"/>
            <w:vAlign w:val="center"/>
          </w:tcPr>
          <w:p w14:paraId="04D0C5B8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2266,52</w:t>
            </w:r>
          </w:p>
        </w:tc>
      </w:tr>
      <w:tr w:rsidR="0065062A" w14:paraId="6559356C" w14:textId="77777777" w:rsidTr="008970DB">
        <w:tc>
          <w:tcPr>
            <w:tcW w:w="9634" w:type="dxa"/>
            <w:gridSpan w:val="7"/>
          </w:tcPr>
          <w:p w14:paraId="55B6EAC4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Красноармейский избирательный округ №4</w:t>
            </w:r>
          </w:p>
        </w:tc>
      </w:tr>
      <w:tr w:rsidR="0065062A" w14:paraId="732570BC" w14:textId="77777777" w:rsidTr="008970DB">
        <w:tc>
          <w:tcPr>
            <w:tcW w:w="840" w:type="dxa"/>
          </w:tcPr>
          <w:p w14:paraId="2A63505E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3F0F01B6" w14:textId="77777777" w:rsidR="0065062A" w:rsidRDefault="0065062A" w:rsidP="008970D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Барабанщикова</w:t>
            </w:r>
            <w:proofErr w:type="spellEnd"/>
          </w:p>
          <w:p w14:paraId="3DC17B9C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Татьяна Леонидовна</w:t>
            </w:r>
          </w:p>
        </w:tc>
        <w:tc>
          <w:tcPr>
            <w:tcW w:w="2385" w:type="dxa"/>
            <w:gridSpan w:val="3"/>
          </w:tcPr>
          <w:p w14:paraId="42AFD701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  <w:tc>
          <w:tcPr>
            <w:tcW w:w="2584" w:type="dxa"/>
          </w:tcPr>
          <w:p w14:paraId="6ED81834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50,00</w:t>
            </w:r>
          </w:p>
        </w:tc>
      </w:tr>
      <w:tr w:rsidR="0065062A" w14:paraId="32A872CD" w14:textId="77777777" w:rsidTr="008970DB">
        <w:tc>
          <w:tcPr>
            <w:tcW w:w="840" w:type="dxa"/>
          </w:tcPr>
          <w:p w14:paraId="7E62C139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2D9B9B53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Ярошевич </w:t>
            </w:r>
          </w:p>
          <w:p w14:paraId="45A27D1E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Сергей Валентинович</w:t>
            </w:r>
          </w:p>
        </w:tc>
        <w:tc>
          <w:tcPr>
            <w:tcW w:w="2385" w:type="dxa"/>
            <w:gridSpan w:val="3"/>
          </w:tcPr>
          <w:p w14:paraId="05A6CA0F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</w:tc>
        <w:tc>
          <w:tcPr>
            <w:tcW w:w="2584" w:type="dxa"/>
          </w:tcPr>
          <w:p w14:paraId="6AA252F9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381,60</w:t>
            </w:r>
          </w:p>
          <w:p w14:paraId="70561D21" w14:textId="77777777" w:rsidR="0065062A" w:rsidRDefault="0065062A" w:rsidP="008970DB">
            <w:pPr>
              <w:rPr>
                <w:rStyle w:val="fontstyle01"/>
              </w:rPr>
            </w:pPr>
          </w:p>
        </w:tc>
      </w:tr>
      <w:tr w:rsidR="0065062A" w14:paraId="1ED3FF77" w14:textId="77777777" w:rsidTr="008970DB">
        <w:tc>
          <w:tcPr>
            <w:tcW w:w="9634" w:type="dxa"/>
            <w:gridSpan w:val="7"/>
          </w:tcPr>
          <w:p w14:paraId="0348E709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Рощинский избирательный округ №5</w:t>
            </w:r>
          </w:p>
        </w:tc>
      </w:tr>
      <w:tr w:rsidR="0065062A" w14:paraId="26D4D3DF" w14:textId="77777777" w:rsidTr="008970DB">
        <w:tc>
          <w:tcPr>
            <w:tcW w:w="840" w:type="dxa"/>
          </w:tcPr>
          <w:p w14:paraId="45FC3EBE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78FFC694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Алексина</w:t>
            </w:r>
          </w:p>
          <w:p w14:paraId="07720784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Елена Ивановна</w:t>
            </w:r>
          </w:p>
        </w:tc>
        <w:tc>
          <w:tcPr>
            <w:tcW w:w="2385" w:type="dxa"/>
            <w:gridSpan w:val="3"/>
          </w:tcPr>
          <w:p w14:paraId="3C970E39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677,40</w:t>
            </w:r>
          </w:p>
        </w:tc>
        <w:tc>
          <w:tcPr>
            <w:tcW w:w="2584" w:type="dxa"/>
          </w:tcPr>
          <w:p w14:paraId="0A096E30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677,40</w:t>
            </w:r>
          </w:p>
        </w:tc>
      </w:tr>
      <w:tr w:rsidR="0065062A" w14:paraId="6A6DFA93" w14:textId="77777777" w:rsidTr="008970DB">
        <w:tc>
          <w:tcPr>
            <w:tcW w:w="840" w:type="dxa"/>
          </w:tcPr>
          <w:p w14:paraId="4DD0E0D6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614E4EE0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Максименко</w:t>
            </w:r>
          </w:p>
          <w:p w14:paraId="1434DF1D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Татьяна Александровна</w:t>
            </w:r>
          </w:p>
        </w:tc>
        <w:tc>
          <w:tcPr>
            <w:tcW w:w="2385" w:type="dxa"/>
            <w:gridSpan w:val="3"/>
          </w:tcPr>
          <w:p w14:paraId="4B60190D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  <w:tc>
          <w:tcPr>
            <w:tcW w:w="2584" w:type="dxa"/>
          </w:tcPr>
          <w:p w14:paraId="40ADE66F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40,00</w:t>
            </w:r>
          </w:p>
        </w:tc>
      </w:tr>
      <w:tr w:rsidR="0065062A" w14:paraId="71DB8097" w14:textId="77777777" w:rsidTr="008970DB">
        <w:tc>
          <w:tcPr>
            <w:tcW w:w="9634" w:type="dxa"/>
            <w:gridSpan w:val="7"/>
          </w:tcPr>
          <w:p w14:paraId="1832D9D5" w14:textId="77777777" w:rsidR="0065062A" w:rsidRDefault="0065062A" w:rsidP="008970DB">
            <w:pPr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Карастояновский</w:t>
            </w:r>
            <w:proofErr w:type="spellEnd"/>
            <w:r>
              <w:rPr>
                <w:rStyle w:val="fontstyle01"/>
              </w:rPr>
              <w:t xml:space="preserve"> избирательный округ №6</w:t>
            </w:r>
          </w:p>
        </w:tc>
      </w:tr>
      <w:tr w:rsidR="0065062A" w14:paraId="08F4C2C4" w14:textId="77777777" w:rsidTr="008970DB">
        <w:tc>
          <w:tcPr>
            <w:tcW w:w="840" w:type="dxa"/>
          </w:tcPr>
          <w:p w14:paraId="0CE11440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31D2843D" w14:textId="77777777" w:rsidR="0065062A" w:rsidRDefault="0065062A" w:rsidP="008970D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Копертехова</w:t>
            </w:r>
            <w:proofErr w:type="spellEnd"/>
          </w:p>
          <w:p w14:paraId="7427D958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Лариса Васильевна</w:t>
            </w:r>
          </w:p>
        </w:tc>
        <w:tc>
          <w:tcPr>
            <w:tcW w:w="2385" w:type="dxa"/>
            <w:gridSpan w:val="3"/>
          </w:tcPr>
          <w:p w14:paraId="37CA0639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  <w:tc>
          <w:tcPr>
            <w:tcW w:w="2584" w:type="dxa"/>
          </w:tcPr>
          <w:p w14:paraId="5C5D78EB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55,00</w:t>
            </w:r>
          </w:p>
        </w:tc>
      </w:tr>
      <w:tr w:rsidR="0065062A" w14:paraId="38E56331" w14:textId="77777777" w:rsidTr="008970DB">
        <w:tc>
          <w:tcPr>
            <w:tcW w:w="840" w:type="dxa"/>
          </w:tcPr>
          <w:p w14:paraId="30E08231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2FEF52FD" w14:textId="77777777" w:rsidR="0065062A" w:rsidRDefault="0065062A" w:rsidP="008970DB">
            <w:pPr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Ядренцев</w:t>
            </w:r>
            <w:proofErr w:type="spellEnd"/>
            <w:r>
              <w:rPr>
                <w:rStyle w:val="fontstyle01"/>
              </w:rPr>
              <w:t xml:space="preserve"> </w:t>
            </w:r>
          </w:p>
          <w:p w14:paraId="0B4F8ECD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Олег Иванович</w:t>
            </w:r>
          </w:p>
        </w:tc>
        <w:tc>
          <w:tcPr>
            <w:tcW w:w="2385" w:type="dxa"/>
            <w:gridSpan w:val="3"/>
          </w:tcPr>
          <w:p w14:paraId="06260E9D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250,02</w:t>
            </w:r>
          </w:p>
        </w:tc>
        <w:tc>
          <w:tcPr>
            <w:tcW w:w="2584" w:type="dxa"/>
          </w:tcPr>
          <w:p w14:paraId="7D0B6317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250,02</w:t>
            </w:r>
          </w:p>
        </w:tc>
      </w:tr>
      <w:tr w:rsidR="0065062A" w14:paraId="5038982F" w14:textId="77777777" w:rsidTr="008970DB">
        <w:tc>
          <w:tcPr>
            <w:tcW w:w="9634" w:type="dxa"/>
            <w:gridSpan w:val="7"/>
          </w:tcPr>
          <w:p w14:paraId="531B0FC3" w14:textId="77777777" w:rsidR="0065062A" w:rsidRDefault="0065062A" w:rsidP="008970DB">
            <w:pPr>
              <w:jc w:val="center"/>
              <w:rPr>
                <w:rStyle w:val="fontstyle01"/>
              </w:rPr>
            </w:pPr>
            <w:proofErr w:type="spellStart"/>
            <w:r>
              <w:rPr>
                <w:rStyle w:val="fontstyle01"/>
              </w:rPr>
              <w:t>Сельмашевский</w:t>
            </w:r>
            <w:proofErr w:type="spellEnd"/>
            <w:r>
              <w:rPr>
                <w:rStyle w:val="fontstyle01"/>
              </w:rPr>
              <w:t xml:space="preserve"> избирательный округ №7</w:t>
            </w:r>
          </w:p>
        </w:tc>
      </w:tr>
      <w:tr w:rsidR="0065062A" w14:paraId="08CA0CFC" w14:textId="77777777" w:rsidTr="008970DB">
        <w:tc>
          <w:tcPr>
            <w:tcW w:w="840" w:type="dxa"/>
          </w:tcPr>
          <w:p w14:paraId="263335F1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1</w:t>
            </w:r>
          </w:p>
        </w:tc>
        <w:tc>
          <w:tcPr>
            <w:tcW w:w="3825" w:type="dxa"/>
            <w:gridSpan w:val="2"/>
          </w:tcPr>
          <w:p w14:paraId="15A9237D" w14:textId="77777777" w:rsidR="0065062A" w:rsidRPr="0011559E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Новиков Александр Александрович</w:t>
            </w:r>
          </w:p>
        </w:tc>
        <w:tc>
          <w:tcPr>
            <w:tcW w:w="2385" w:type="dxa"/>
            <w:gridSpan w:val="3"/>
          </w:tcPr>
          <w:p w14:paraId="14C32A16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218,20</w:t>
            </w:r>
          </w:p>
        </w:tc>
        <w:tc>
          <w:tcPr>
            <w:tcW w:w="2584" w:type="dxa"/>
          </w:tcPr>
          <w:p w14:paraId="1E323FE6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218,20</w:t>
            </w:r>
          </w:p>
        </w:tc>
      </w:tr>
      <w:tr w:rsidR="0065062A" w14:paraId="23B3A0FA" w14:textId="77777777" w:rsidTr="008970DB">
        <w:tc>
          <w:tcPr>
            <w:tcW w:w="840" w:type="dxa"/>
          </w:tcPr>
          <w:p w14:paraId="4A60DC63" w14:textId="77777777" w:rsidR="0065062A" w:rsidRDefault="0065062A" w:rsidP="008970DB">
            <w:pPr>
              <w:jc w:val="center"/>
              <w:rPr>
                <w:rStyle w:val="fontstyle01"/>
              </w:rPr>
            </w:pPr>
            <w:r>
              <w:rPr>
                <w:rStyle w:val="fontstyle01"/>
              </w:rPr>
              <w:t>2</w:t>
            </w:r>
          </w:p>
        </w:tc>
        <w:tc>
          <w:tcPr>
            <w:tcW w:w="3825" w:type="dxa"/>
            <w:gridSpan w:val="2"/>
          </w:tcPr>
          <w:p w14:paraId="00F3AEB1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 xml:space="preserve">Крук </w:t>
            </w:r>
          </w:p>
          <w:p w14:paraId="1F815EEC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Дмитрий Викторович</w:t>
            </w:r>
          </w:p>
        </w:tc>
        <w:tc>
          <w:tcPr>
            <w:tcW w:w="2385" w:type="dxa"/>
            <w:gridSpan w:val="3"/>
          </w:tcPr>
          <w:p w14:paraId="41233411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  <w:tc>
          <w:tcPr>
            <w:tcW w:w="2584" w:type="dxa"/>
          </w:tcPr>
          <w:p w14:paraId="7E913538" w14:textId="77777777" w:rsidR="0065062A" w:rsidRDefault="0065062A" w:rsidP="008970DB">
            <w:pPr>
              <w:rPr>
                <w:rStyle w:val="fontstyle01"/>
              </w:rPr>
            </w:pPr>
            <w:r>
              <w:rPr>
                <w:rStyle w:val="fontstyle01"/>
              </w:rPr>
              <w:t>19,44</w:t>
            </w:r>
          </w:p>
        </w:tc>
      </w:tr>
    </w:tbl>
    <w:p w14:paraId="3D336592" w14:textId="77777777" w:rsidR="0065062A" w:rsidRDefault="0065062A" w:rsidP="0065062A"/>
    <w:p w14:paraId="49152C0A" w14:textId="77777777" w:rsidR="00384D95" w:rsidRDefault="00384D95"/>
    <w:sectPr w:rsidR="0038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C5"/>
    <w:rsid w:val="00384D95"/>
    <w:rsid w:val="004667C5"/>
    <w:rsid w:val="006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03CB2-A10B-4664-962E-03858E94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06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5062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39"/>
    <w:rsid w:val="0065062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Байрамова</dc:creator>
  <cp:keywords/>
  <dc:description/>
  <cp:lastModifiedBy>Анастасия Байрамова</cp:lastModifiedBy>
  <cp:revision>2</cp:revision>
  <dcterms:created xsi:type="dcterms:W3CDTF">2024-02-26T11:30:00Z</dcterms:created>
  <dcterms:modified xsi:type="dcterms:W3CDTF">2024-02-26T11:30:00Z</dcterms:modified>
</cp:coreProperties>
</file>