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85" w:rsidRPr="00031187" w:rsidRDefault="00626D85" w:rsidP="0082714E">
      <w:pPr>
        <w:jc w:val="center"/>
        <w:rPr>
          <w:rFonts w:ascii="AnastasiaScript" w:hAnsi="AnastasiaScript"/>
          <w:b/>
          <w:sz w:val="36"/>
          <w:szCs w:val="36"/>
        </w:rPr>
      </w:pPr>
      <w:bookmarkStart w:id="0" w:name="_GoBack"/>
      <w:bookmarkEnd w:id="0"/>
      <w:r w:rsidRPr="00031187">
        <w:rPr>
          <w:b/>
          <w:sz w:val="36"/>
          <w:szCs w:val="36"/>
        </w:rPr>
        <w:t>ИНФОРМАЦИЯ</w:t>
      </w:r>
    </w:p>
    <w:p w:rsidR="00133A40" w:rsidRPr="00031187" w:rsidRDefault="00133A40" w:rsidP="0082714E">
      <w:pPr>
        <w:spacing w:after="240"/>
        <w:jc w:val="center"/>
        <w:rPr>
          <w:b/>
          <w:sz w:val="36"/>
          <w:szCs w:val="36"/>
        </w:rPr>
      </w:pPr>
      <w:r w:rsidRPr="00031187">
        <w:rPr>
          <w:b/>
          <w:sz w:val="36"/>
          <w:szCs w:val="36"/>
        </w:rPr>
        <w:t xml:space="preserve">         для граждан, состоящих на учете нуждающихся в улучшении жилищных условий</w:t>
      </w:r>
    </w:p>
    <w:p w:rsidR="00A25CA7" w:rsidRPr="00031187" w:rsidRDefault="00A25CA7" w:rsidP="00626D85">
      <w:pPr>
        <w:ind w:firstLine="709"/>
        <w:jc w:val="center"/>
        <w:rPr>
          <w:b/>
          <w:sz w:val="36"/>
          <w:szCs w:val="36"/>
        </w:rPr>
      </w:pPr>
    </w:p>
    <w:p w:rsidR="00133A40" w:rsidRPr="007A1C07" w:rsidRDefault="00446F42" w:rsidP="00191735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025C9A" w:rsidRPr="007A1C07">
        <w:rPr>
          <w:sz w:val="32"/>
          <w:szCs w:val="32"/>
        </w:rPr>
        <w:t xml:space="preserve">ля граждан, </w:t>
      </w:r>
      <w:r w:rsidR="007A1C07" w:rsidRPr="007A1C07">
        <w:rPr>
          <w:b/>
          <w:sz w:val="32"/>
          <w:szCs w:val="32"/>
          <w:u w:val="single"/>
        </w:rPr>
        <w:t xml:space="preserve">состоящих на учете нуждающихся в улучшении жилищных условий, и имеющих право на внеочередное улучшение жилищных условий </w:t>
      </w:r>
      <w:r w:rsidR="007A1C07" w:rsidRPr="00006FC3">
        <w:rPr>
          <w:sz w:val="32"/>
          <w:szCs w:val="32"/>
        </w:rPr>
        <w:t>(</w:t>
      </w:r>
      <w:r w:rsidR="00F70F3E" w:rsidRPr="00006FC3">
        <w:rPr>
          <w:sz w:val="32"/>
          <w:szCs w:val="32"/>
        </w:rPr>
        <w:t>многодетны</w:t>
      </w:r>
      <w:r w:rsidR="00E36190" w:rsidRPr="00006FC3">
        <w:rPr>
          <w:sz w:val="32"/>
          <w:szCs w:val="32"/>
        </w:rPr>
        <w:t>е</w:t>
      </w:r>
      <w:r w:rsidR="00F70F3E" w:rsidRPr="00006FC3">
        <w:rPr>
          <w:sz w:val="32"/>
          <w:szCs w:val="32"/>
        </w:rPr>
        <w:t xml:space="preserve"> сем</w:t>
      </w:r>
      <w:r w:rsidR="00E36190" w:rsidRPr="00006FC3">
        <w:rPr>
          <w:sz w:val="32"/>
          <w:szCs w:val="32"/>
        </w:rPr>
        <w:t xml:space="preserve">ьи, семьи воспитывающие детей-инвалидов, сироты, граждане </w:t>
      </w:r>
      <w:r w:rsidR="00E36190" w:rsidRPr="00006FC3">
        <w:rPr>
          <w:spacing w:val="-2"/>
          <w:sz w:val="32"/>
          <w:szCs w:val="32"/>
        </w:rPr>
        <w:t>(инвалиды)</w:t>
      </w:r>
      <w:r w:rsidR="00E36190" w:rsidRPr="00006FC3">
        <w:rPr>
          <w:sz w:val="32"/>
          <w:szCs w:val="32"/>
        </w:rPr>
        <w:t xml:space="preserve">, имеющие </w:t>
      </w:r>
      <w:r w:rsidR="00E36190" w:rsidRPr="00006FC3">
        <w:rPr>
          <w:spacing w:val="-2"/>
          <w:sz w:val="32"/>
          <w:szCs w:val="32"/>
        </w:rPr>
        <w:t>заболевания, вызванные последствиями катастрофы на Чернобыльской АЭС (18 ст.), инвалиды с детства 1-2 группы и др.)</w:t>
      </w:r>
      <w:r w:rsidR="00F70F3E" w:rsidRPr="007A1C07">
        <w:rPr>
          <w:b/>
          <w:sz w:val="32"/>
          <w:szCs w:val="32"/>
        </w:rPr>
        <w:t xml:space="preserve"> </w:t>
      </w:r>
      <w:r w:rsidR="00133A40" w:rsidRPr="007A1C07">
        <w:rPr>
          <w:sz w:val="32"/>
          <w:szCs w:val="32"/>
        </w:rPr>
        <w:t xml:space="preserve">выделены квартиры, строительство которых будет осуществляться в рамках Указа Президента Республики </w:t>
      </w:r>
      <w:r w:rsidR="00F70F3E" w:rsidRPr="007A1C07">
        <w:rPr>
          <w:sz w:val="32"/>
          <w:szCs w:val="32"/>
        </w:rPr>
        <w:t>Б</w:t>
      </w:r>
      <w:r w:rsidR="00133A40" w:rsidRPr="007A1C07">
        <w:rPr>
          <w:sz w:val="32"/>
          <w:szCs w:val="32"/>
        </w:rPr>
        <w:t>еларусь от 4 июля 2017 №240 «О государственной поддержке граждан при строительстве (реконструкции) жилых помещений»</w:t>
      </w:r>
      <w:r w:rsidR="00423BA8" w:rsidRPr="007A1C07">
        <w:rPr>
          <w:sz w:val="32"/>
          <w:szCs w:val="32"/>
        </w:rPr>
        <w:t>:</w:t>
      </w:r>
    </w:p>
    <w:p w:rsidR="00133A40" w:rsidRPr="007A1C07" w:rsidRDefault="00133A40" w:rsidP="00191735">
      <w:pPr>
        <w:ind w:firstLine="720"/>
        <w:jc w:val="both"/>
        <w:rPr>
          <w:sz w:val="32"/>
          <w:szCs w:val="32"/>
        </w:rPr>
      </w:pPr>
    </w:p>
    <w:p w:rsidR="00767ED0" w:rsidRPr="007A1C07" w:rsidRDefault="00E36190" w:rsidP="00191735">
      <w:pPr>
        <w:ind w:firstLine="720"/>
        <w:jc w:val="both"/>
        <w:rPr>
          <w:b/>
          <w:sz w:val="32"/>
          <w:szCs w:val="32"/>
          <w:u w:val="single"/>
        </w:rPr>
      </w:pPr>
      <w:r w:rsidRPr="007A1C07">
        <w:rPr>
          <w:b/>
          <w:sz w:val="32"/>
          <w:szCs w:val="32"/>
          <w:u w:val="single"/>
        </w:rPr>
        <w:t xml:space="preserve">«Многоэтажный жилой дом №2 </w:t>
      </w:r>
      <w:r w:rsidR="00F70F3E" w:rsidRPr="007A1C07">
        <w:rPr>
          <w:b/>
          <w:sz w:val="32"/>
          <w:szCs w:val="32"/>
          <w:u w:val="single"/>
        </w:rPr>
        <w:t xml:space="preserve">в районе </w:t>
      </w:r>
      <w:proofErr w:type="spellStart"/>
      <w:r w:rsidR="00F70F3E" w:rsidRPr="007A1C07">
        <w:rPr>
          <w:b/>
          <w:sz w:val="32"/>
          <w:szCs w:val="32"/>
          <w:u w:val="single"/>
        </w:rPr>
        <w:t>ул.Федюнинского</w:t>
      </w:r>
      <w:proofErr w:type="spellEnd"/>
      <w:r w:rsidR="00F70F3E" w:rsidRPr="007A1C07">
        <w:rPr>
          <w:b/>
          <w:sz w:val="32"/>
          <w:szCs w:val="32"/>
          <w:u w:val="single"/>
        </w:rPr>
        <w:t xml:space="preserve"> </w:t>
      </w:r>
      <w:r w:rsidRPr="007A1C07">
        <w:rPr>
          <w:b/>
          <w:sz w:val="32"/>
          <w:szCs w:val="32"/>
          <w:u w:val="single"/>
        </w:rPr>
        <w:t xml:space="preserve">в </w:t>
      </w:r>
      <w:proofErr w:type="spellStart"/>
      <w:r w:rsidRPr="007A1C07">
        <w:rPr>
          <w:b/>
          <w:sz w:val="32"/>
          <w:szCs w:val="32"/>
          <w:u w:val="single"/>
        </w:rPr>
        <w:t>г.Гомеле</w:t>
      </w:r>
      <w:proofErr w:type="spellEnd"/>
      <w:r w:rsidR="00767ED0" w:rsidRPr="007A1C07">
        <w:rPr>
          <w:b/>
          <w:sz w:val="32"/>
          <w:szCs w:val="32"/>
          <w:u w:val="single"/>
        </w:rPr>
        <w:t>:</w:t>
      </w:r>
    </w:p>
    <w:p w:rsidR="00E36190" w:rsidRPr="007A1C07" w:rsidRDefault="00E36190" w:rsidP="00191735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однокомнатные квартиры, общей площадью - 43,69 кв.м.;</w:t>
      </w:r>
    </w:p>
    <w:p w:rsidR="00E36190" w:rsidRPr="007A1C07" w:rsidRDefault="00E36190" w:rsidP="00E36190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двухкомнатные квартиры, общей площадью – 58,36 кв.м;</w:t>
      </w:r>
    </w:p>
    <w:p w:rsidR="00417093" w:rsidRPr="007A1C07" w:rsidRDefault="00417093" w:rsidP="00191735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трехкомнатны</w:t>
      </w:r>
      <w:r w:rsidR="00E36190" w:rsidRPr="007A1C07">
        <w:rPr>
          <w:sz w:val="32"/>
          <w:szCs w:val="32"/>
        </w:rPr>
        <w:t>е квартиры, общей площадью – 80,33 кв.м</w:t>
      </w:r>
      <w:r w:rsidRPr="007A1C07">
        <w:rPr>
          <w:sz w:val="32"/>
          <w:szCs w:val="32"/>
        </w:rPr>
        <w:t>;</w:t>
      </w:r>
    </w:p>
    <w:p w:rsidR="00E36190" w:rsidRDefault="00E36190" w:rsidP="00191735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ab/>
        <w:t>Ориентировочная стоимость 1 кв.метра – 907,0 рублей.</w:t>
      </w:r>
    </w:p>
    <w:p w:rsidR="00006FC3" w:rsidRPr="007A1C07" w:rsidRDefault="00006FC3" w:rsidP="00191735">
      <w:pPr>
        <w:ind w:firstLine="720"/>
        <w:jc w:val="both"/>
        <w:rPr>
          <w:sz w:val="32"/>
          <w:szCs w:val="32"/>
        </w:rPr>
      </w:pPr>
    </w:p>
    <w:p w:rsidR="00417093" w:rsidRPr="007A1C07" w:rsidRDefault="00E36190" w:rsidP="00191735">
      <w:pPr>
        <w:ind w:firstLine="720"/>
        <w:jc w:val="both"/>
        <w:rPr>
          <w:b/>
          <w:sz w:val="32"/>
          <w:szCs w:val="32"/>
          <w:u w:val="single"/>
        </w:rPr>
      </w:pPr>
      <w:r w:rsidRPr="00006FC3">
        <w:rPr>
          <w:b/>
          <w:sz w:val="32"/>
          <w:szCs w:val="32"/>
          <w:u w:val="single"/>
        </w:rPr>
        <w:t>«Много</w:t>
      </w:r>
      <w:r w:rsidR="00006FC3">
        <w:rPr>
          <w:b/>
          <w:sz w:val="32"/>
          <w:szCs w:val="32"/>
          <w:u w:val="single"/>
        </w:rPr>
        <w:t>квартирный</w:t>
      </w:r>
      <w:r w:rsidRPr="00006FC3">
        <w:rPr>
          <w:b/>
          <w:sz w:val="32"/>
          <w:szCs w:val="32"/>
          <w:u w:val="single"/>
        </w:rPr>
        <w:t xml:space="preserve"> жилой дом</w:t>
      </w:r>
      <w:r w:rsidRPr="007A1C07">
        <w:rPr>
          <w:sz w:val="32"/>
          <w:szCs w:val="32"/>
        </w:rPr>
        <w:t xml:space="preserve"> </w:t>
      </w:r>
      <w:r w:rsidRPr="007A1C07">
        <w:rPr>
          <w:b/>
          <w:sz w:val="32"/>
          <w:szCs w:val="32"/>
          <w:u w:val="single"/>
        </w:rPr>
        <w:t>(позиция №5-6 по генплану) в микрорайоне №104 в г.Гомеле»</w:t>
      </w:r>
    </w:p>
    <w:p w:rsidR="00E36190" w:rsidRPr="007A1C07" w:rsidRDefault="00E36190" w:rsidP="00E36190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однокомнатные квартиры, общей площадью - 43,69 кв.м.;</w:t>
      </w:r>
    </w:p>
    <w:p w:rsidR="00E36190" w:rsidRPr="007A1C07" w:rsidRDefault="00E36190" w:rsidP="00E36190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двухкомнатные квартиры, общей площадью – 58,02-59,44 кв.м;</w:t>
      </w:r>
    </w:p>
    <w:p w:rsidR="00E36190" w:rsidRPr="007A1C07" w:rsidRDefault="00E36190" w:rsidP="00E36190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трехкомнатные квартиры, общей площадью – 79,99-80,33 кв.м;</w:t>
      </w:r>
    </w:p>
    <w:p w:rsidR="00E36190" w:rsidRPr="007A1C07" w:rsidRDefault="00E36190" w:rsidP="00E36190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Ориентировочная стоимость 1 кв.метра – 1015,0 рублей.</w:t>
      </w:r>
    </w:p>
    <w:p w:rsidR="00E36190" w:rsidRPr="007A1C07" w:rsidRDefault="00E36190" w:rsidP="00191735">
      <w:pPr>
        <w:ind w:firstLine="720"/>
        <w:jc w:val="both"/>
        <w:rPr>
          <w:sz w:val="32"/>
          <w:szCs w:val="32"/>
        </w:rPr>
      </w:pPr>
    </w:p>
    <w:p w:rsidR="0082714E" w:rsidRPr="007A1C07" w:rsidRDefault="00E36190" w:rsidP="00191735">
      <w:pPr>
        <w:ind w:firstLine="709"/>
        <w:jc w:val="both"/>
        <w:rPr>
          <w:b/>
          <w:sz w:val="32"/>
          <w:szCs w:val="32"/>
          <w:u w:val="single"/>
        </w:rPr>
      </w:pPr>
      <w:r w:rsidRPr="007A1C07">
        <w:rPr>
          <w:b/>
          <w:sz w:val="32"/>
          <w:szCs w:val="32"/>
          <w:u w:val="single"/>
        </w:rPr>
        <w:t>«Много</w:t>
      </w:r>
      <w:r w:rsidR="00006FC3">
        <w:rPr>
          <w:b/>
          <w:sz w:val="32"/>
          <w:szCs w:val="32"/>
          <w:u w:val="single"/>
        </w:rPr>
        <w:t>квартирный</w:t>
      </w:r>
      <w:r w:rsidRPr="007A1C07">
        <w:rPr>
          <w:b/>
          <w:sz w:val="32"/>
          <w:szCs w:val="32"/>
          <w:u w:val="single"/>
        </w:rPr>
        <w:t xml:space="preserve"> жилой дом №39 в микрорайоне №104 в г.Гомеле»</w:t>
      </w:r>
    </w:p>
    <w:p w:rsidR="007A1C07" w:rsidRPr="007A1C07" w:rsidRDefault="007A1C07" w:rsidP="007A1C07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двухкомнатные квартиры, общей площадью – 59,14 кв.м;</w:t>
      </w:r>
    </w:p>
    <w:p w:rsidR="007A1C07" w:rsidRPr="007A1C07" w:rsidRDefault="007A1C07" w:rsidP="007A1C07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трехкомнатные квартиры, общей площадью – 79,39 кв.м;</w:t>
      </w:r>
    </w:p>
    <w:p w:rsidR="007A1C07" w:rsidRPr="007A1C07" w:rsidRDefault="007A1C07" w:rsidP="007A1C07">
      <w:pPr>
        <w:ind w:firstLine="72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>Ориентировочная стоимость 1 кв.метра – 1081,0 рублей.</w:t>
      </w:r>
    </w:p>
    <w:p w:rsidR="00E36190" w:rsidRPr="007A1C07" w:rsidRDefault="00E36190" w:rsidP="0019173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133A40" w:rsidRPr="007A1C07" w:rsidRDefault="00626D85" w:rsidP="0019173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A1C07">
        <w:rPr>
          <w:sz w:val="32"/>
          <w:szCs w:val="32"/>
        </w:rPr>
        <w:t xml:space="preserve">Справки по телефону: </w:t>
      </w:r>
      <w:r w:rsidR="007A1C07" w:rsidRPr="007A1C07">
        <w:rPr>
          <w:sz w:val="32"/>
          <w:szCs w:val="32"/>
        </w:rPr>
        <w:t>33 99 18</w:t>
      </w:r>
      <w:r w:rsidR="007A1C07" w:rsidRPr="007A1C07">
        <w:rPr>
          <w:b/>
          <w:sz w:val="32"/>
          <w:szCs w:val="32"/>
        </w:rPr>
        <w:t xml:space="preserve">, </w:t>
      </w:r>
      <w:r w:rsidR="00767ED0" w:rsidRPr="007A1C07">
        <w:rPr>
          <w:sz w:val="32"/>
          <w:szCs w:val="32"/>
        </w:rPr>
        <w:t xml:space="preserve">33 99 16, </w:t>
      </w:r>
      <w:r w:rsidRPr="007A1C07">
        <w:rPr>
          <w:sz w:val="32"/>
          <w:szCs w:val="32"/>
        </w:rPr>
        <w:t>(отдел</w:t>
      </w:r>
      <w:r w:rsidR="00600C3C" w:rsidRPr="007A1C07">
        <w:rPr>
          <w:sz w:val="32"/>
          <w:szCs w:val="32"/>
        </w:rPr>
        <w:t xml:space="preserve"> </w:t>
      </w:r>
      <w:r w:rsidR="00417093" w:rsidRPr="007A1C07">
        <w:rPr>
          <w:sz w:val="32"/>
          <w:szCs w:val="32"/>
        </w:rPr>
        <w:t>по учету и распределению жилья</w:t>
      </w:r>
      <w:r w:rsidR="00600C3C" w:rsidRPr="007A1C07">
        <w:rPr>
          <w:sz w:val="32"/>
          <w:szCs w:val="32"/>
        </w:rPr>
        <w:t xml:space="preserve"> </w:t>
      </w:r>
      <w:r w:rsidRPr="007A1C07">
        <w:rPr>
          <w:sz w:val="32"/>
          <w:szCs w:val="32"/>
        </w:rPr>
        <w:t>администрации)</w:t>
      </w:r>
    </w:p>
    <w:p w:rsidR="002E5B43" w:rsidRPr="007A1C07" w:rsidRDefault="002E5B43" w:rsidP="0019173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2E5B43" w:rsidRPr="007A1C07" w:rsidRDefault="002E5B43" w:rsidP="0019173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sectPr w:rsidR="002E5B43" w:rsidRPr="007A1C07" w:rsidSect="0082714E">
      <w:pgSz w:w="11907" w:h="16840" w:code="9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8CA"/>
    <w:multiLevelType w:val="hybridMultilevel"/>
    <w:tmpl w:val="790639C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91664"/>
    <w:multiLevelType w:val="hybridMultilevel"/>
    <w:tmpl w:val="614CFDFE"/>
    <w:lvl w:ilvl="0" w:tplc="B86A5530">
      <w:start w:val="1"/>
      <w:numFmt w:val="bullet"/>
      <w:lvlText w:val="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9C81B89"/>
    <w:multiLevelType w:val="hybridMultilevel"/>
    <w:tmpl w:val="10421132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646BFC"/>
    <w:multiLevelType w:val="hybridMultilevel"/>
    <w:tmpl w:val="E9108FC6"/>
    <w:lvl w:ilvl="0" w:tplc="5616DB2C">
      <w:start w:val="1"/>
      <w:numFmt w:val="decimal"/>
      <w:lvlText w:val="%1."/>
      <w:lvlJc w:val="left"/>
      <w:pPr>
        <w:tabs>
          <w:tab w:val="num" w:pos="706"/>
        </w:tabs>
        <w:ind w:left="706" w:firstLine="0"/>
      </w:pPr>
      <w:rPr>
        <w:rFonts w:hint="default"/>
      </w:rPr>
    </w:lvl>
    <w:lvl w:ilvl="1" w:tplc="B86A553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">
    <w:nsid w:val="41E64C5F"/>
    <w:multiLevelType w:val="hybridMultilevel"/>
    <w:tmpl w:val="1CFC75F2"/>
    <w:lvl w:ilvl="0" w:tplc="B86A5530">
      <w:start w:val="1"/>
      <w:numFmt w:val="bullet"/>
      <w:lvlText w:val="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F565749"/>
    <w:multiLevelType w:val="hybridMultilevel"/>
    <w:tmpl w:val="BB6462CE"/>
    <w:lvl w:ilvl="0" w:tplc="B86A5530">
      <w:start w:val="1"/>
      <w:numFmt w:val="bullet"/>
      <w:lvlText w:val="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E"/>
    <w:rsid w:val="00006FC3"/>
    <w:rsid w:val="0000753D"/>
    <w:rsid w:val="000139DF"/>
    <w:rsid w:val="00025C9A"/>
    <w:rsid w:val="00031187"/>
    <w:rsid w:val="00031D45"/>
    <w:rsid w:val="0009024D"/>
    <w:rsid w:val="000B29FA"/>
    <w:rsid w:val="000C30B5"/>
    <w:rsid w:val="00107F5A"/>
    <w:rsid w:val="00133A40"/>
    <w:rsid w:val="00141DDB"/>
    <w:rsid w:val="00152132"/>
    <w:rsid w:val="00191735"/>
    <w:rsid w:val="001A1542"/>
    <w:rsid w:val="001F55B5"/>
    <w:rsid w:val="00211AF2"/>
    <w:rsid w:val="00214B0B"/>
    <w:rsid w:val="002238D1"/>
    <w:rsid w:val="00237262"/>
    <w:rsid w:val="002736D2"/>
    <w:rsid w:val="002D135F"/>
    <w:rsid w:val="002E5B43"/>
    <w:rsid w:val="0035784C"/>
    <w:rsid w:val="00366E9E"/>
    <w:rsid w:val="003843DB"/>
    <w:rsid w:val="003946B4"/>
    <w:rsid w:val="003F34B3"/>
    <w:rsid w:val="003F7118"/>
    <w:rsid w:val="00417093"/>
    <w:rsid w:val="00423BA8"/>
    <w:rsid w:val="004266F7"/>
    <w:rsid w:val="0044144E"/>
    <w:rsid w:val="00446F42"/>
    <w:rsid w:val="004763C1"/>
    <w:rsid w:val="00486BB0"/>
    <w:rsid w:val="005070D4"/>
    <w:rsid w:val="00530248"/>
    <w:rsid w:val="00553763"/>
    <w:rsid w:val="00574558"/>
    <w:rsid w:val="0059388D"/>
    <w:rsid w:val="00595F42"/>
    <w:rsid w:val="005E73A9"/>
    <w:rsid w:val="00600C3C"/>
    <w:rsid w:val="00606D49"/>
    <w:rsid w:val="00626D85"/>
    <w:rsid w:val="00632454"/>
    <w:rsid w:val="006A0B1C"/>
    <w:rsid w:val="006B5139"/>
    <w:rsid w:val="006D4CBA"/>
    <w:rsid w:val="00713BA1"/>
    <w:rsid w:val="00724D55"/>
    <w:rsid w:val="00767835"/>
    <w:rsid w:val="00767ED0"/>
    <w:rsid w:val="0078543B"/>
    <w:rsid w:val="00791435"/>
    <w:rsid w:val="007A1C07"/>
    <w:rsid w:val="007E3D1A"/>
    <w:rsid w:val="008063FA"/>
    <w:rsid w:val="00807ADA"/>
    <w:rsid w:val="0082714E"/>
    <w:rsid w:val="00831FA9"/>
    <w:rsid w:val="00834677"/>
    <w:rsid w:val="00847900"/>
    <w:rsid w:val="0088683F"/>
    <w:rsid w:val="008A06BC"/>
    <w:rsid w:val="008D6B8D"/>
    <w:rsid w:val="009512BB"/>
    <w:rsid w:val="00951CF9"/>
    <w:rsid w:val="00965872"/>
    <w:rsid w:val="009E2CA0"/>
    <w:rsid w:val="00A036BE"/>
    <w:rsid w:val="00A106B7"/>
    <w:rsid w:val="00A16B6A"/>
    <w:rsid w:val="00A25CA7"/>
    <w:rsid w:val="00A318DE"/>
    <w:rsid w:val="00A33D87"/>
    <w:rsid w:val="00A37AA2"/>
    <w:rsid w:val="00A438DF"/>
    <w:rsid w:val="00A75174"/>
    <w:rsid w:val="00A91854"/>
    <w:rsid w:val="00B11668"/>
    <w:rsid w:val="00B423E8"/>
    <w:rsid w:val="00B50F68"/>
    <w:rsid w:val="00B9735B"/>
    <w:rsid w:val="00BB5073"/>
    <w:rsid w:val="00BD19AA"/>
    <w:rsid w:val="00BD3196"/>
    <w:rsid w:val="00BF2E69"/>
    <w:rsid w:val="00C252A2"/>
    <w:rsid w:val="00C26B73"/>
    <w:rsid w:val="00C32233"/>
    <w:rsid w:val="00CD02A4"/>
    <w:rsid w:val="00CF4882"/>
    <w:rsid w:val="00D250A2"/>
    <w:rsid w:val="00D602CB"/>
    <w:rsid w:val="00DE69EC"/>
    <w:rsid w:val="00DF0B57"/>
    <w:rsid w:val="00DF5B76"/>
    <w:rsid w:val="00E0168D"/>
    <w:rsid w:val="00E36190"/>
    <w:rsid w:val="00E40231"/>
    <w:rsid w:val="00E91F67"/>
    <w:rsid w:val="00ED0950"/>
    <w:rsid w:val="00ED7719"/>
    <w:rsid w:val="00EE54A4"/>
    <w:rsid w:val="00F125E0"/>
    <w:rsid w:val="00F3763C"/>
    <w:rsid w:val="00F52EEE"/>
    <w:rsid w:val="00F70F3E"/>
    <w:rsid w:val="00F91DA0"/>
    <w:rsid w:val="00F9467D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44213-B12B-4B2C-97B1-60B0A70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соответствии с Указом Президента Республики Беларусь от 16</vt:lpstr>
    </vt:vector>
  </TitlesOfParts>
  <Company>Home-2010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Указом Президента Республики Беларусь от 16</dc:title>
  <dc:subject/>
  <dc:creator>Admin</dc:creator>
  <cp:keywords/>
  <cp:lastModifiedBy>KAA3</cp:lastModifiedBy>
  <cp:revision>2</cp:revision>
  <cp:lastPrinted>2019-01-10T06:31:00Z</cp:lastPrinted>
  <dcterms:created xsi:type="dcterms:W3CDTF">2019-09-27T08:42:00Z</dcterms:created>
  <dcterms:modified xsi:type="dcterms:W3CDTF">2019-09-27T08:42:00Z</dcterms:modified>
</cp:coreProperties>
</file>